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C66" w:rsidRDefault="00DC5C66"/>
    <w:p w:rsidR="00695EF6" w:rsidRDefault="00695EF6"/>
    <w:p w:rsidR="00695EF6" w:rsidRPr="00B8505C" w:rsidRDefault="00695EF6" w:rsidP="00695EF6">
      <w:pPr>
        <w:pStyle w:val="Kop1"/>
      </w:pPr>
      <w:r w:rsidRPr="00BB34D4">
        <w:t>Bijlage 2</w:t>
      </w:r>
      <w:r>
        <w:t xml:space="preserve"> </w:t>
      </w:r>
      <w:r w:rsidRPr="00BB34D4">
        <w:t>Akkoordverklaring  Algemene Inhuurvoorwaarden het Groene Hart.</w:t>
      </w:r>
    </w:p>
    <w:p w:rsidR="00695EF6" w:rsidRPr="00B8505C" w:rsidRDefault="00695EF6" w:rsidP="00695EF6">
      <w:pPr>
        <w:rPr>
          <w:rFonts w:cs="Lucida Sans Unicode"/>
          <w:szCs w:val="20"/>
        </w:rPr>
      </w:pPr>
    </w:p>
    <w:p w:rsidR="00695EF6" w:rsidRPr="00B8505C" w:rsidRDefault="00695EF6" w:rsidP="00695EF6">
      <w:pPr>
        <w:rPr>
          <w:rFonts w:cs="Lucida Sans Unicode"/>
          <w:szCs w:val="20"/>
        </w:rPr>
      </w:pPr>
    </w:p>
    <w:p w:rsidR="00695EF6" w:rsidRPr="00B8505C" w:rsidRDefault="00695EF6" w:rsidP="00695EF6">
      <w:pPr>
        <w:rPr>
          <w:rFonts w:cs="Lucida Sans Unicode"/>
          <w:szCs w:val="20"/>
        </w:rPr>
      </w:pPr>
    </w:p>
    <w:p w:rsidR="00695EF6" w:rsidRPr="00B8505C" w:rsidRDefault="00695EF6" w:rsidP="00695EF6">
      <w:pPr>
        <w:rPr>
          <w:rFonts w:cs="Lucida Sans Unicode"/>
          <w:szCs w:val="20"/>
        </w:rPr>
      </w:pPr>
      <w:r w:rsidRPr="00B8505C">
        <w:rPr>
          <w:rFonts w:cs="Lucida Sans Unicode"/>
          <w:szCs w:val="20"/>
        </w:rPr>
        <w:t xml:space="preserve">Hierbij verklaart ondergetekende zich akkoord met de Algemene Inhuurvoorwaarden van de </w:t>
      </w:r>
      <w:r w:rsidRPr="00BF534F">
        <w:rPr>
          <w:rFonts w:cs="Lucida Sans Unicode"/>
          <w:szCs w:val="20"/>
        </w:rPr>
        <w:t>Het Groene Hart</w:t>
      </w:r>
      <w:r w:rsidRPr="00B8505C">
        <w:rPr>
          <w:rStyle w:val="Voetnootmarkering"/>
          <w:rFonts w:cs="Lucida Sans Unicode"/>
          <w:szCs w:val="20"/>
        </w:rPr>
        <w:t xml:space="preserve"> </w:t>
      </w:r>
      <w:r w:rsidRPr="00B8505C">
        <w:rPr>
          <w:rStyle w:val="Voetnootmarkering"/>
          <w:rFonts w:cs="Lucida Sans Unicode"/>
          <w:szCs w:val="20"/>
        </w:rPr>
        <w:footnoteReference w:id="1"/>
      </w:r>
      <w:r w:rsidRPr="00B8505C">
        <w:rPr>
          <w:rFonts w:cs="Lucida Sans Unicode"/>
          <w:szCs w:val="20"/>
        </w:rPr>
        <w:t xml:space="preserve">. </w:t>
      </w:r>
    </w:p>
    <w:p w:rsidR="00695EF6" w:rsidRPr="00BD4A45" w:rsidRDefault="00695EF6" w:rsidP="00695EF6">
      <w:pPr>
        <w:rPr>
          <w:rFonts w:cs="Lucida Sans Unicode"/>
          <w:szCs w:val="20"/>
        </w:rPr>
      </w:pPr>
      <w:r w:rsidRPr="00BD4A45">
        <w:rPr>
          <w:rFonts w:cs="Lucida Sans Unicode"/>
          <w:szCs w:val="20"/>
        </w:rPr>
        <w:t xml:space="preserve">De Algemene Inhuurvoorwaarden kunt u vinden op </w:t>
      </w:r>
      <w:r w:rsidRPr="00BD4A45">
        <w:rPr>
          <w:rFonts w:cs="Lucida Sans Unicode"/>
          <w:color w:val="11AF51"/>
          <w:szCs w:val="20"/>
        </w:rPr>
        <w:t>www.inhuurdeskgroenehart.nl.</w:t>
      </w:r>
    </w:p>
    <w:p w:rsidR="00695EF6" w:rsidRPr="00BD4A45" w:rsidRDefault="00695EF6" w:rsidP="00695EF6">
      <w:pPr>
        <w:tabs>
          <w:tab w:val="left" w:pos="7230"/>
        </w:tabs>
        <w:rPr>
          <w:rFonts w:cs="Lucida Sans Unicode"/>
          <w:szCs w:val="20"/>
        </w:rPr>
      </w:pPr>
      <w:r w:rsidRPr="00BD4A45">
        <w:rPr>
          <w:rFonts w:cs="Lucida Sans Unicode"/>
          <w:szCs w:val="20"/>
        </w:rPr>
        <w:tab/>
      </w:r>
    </w:p>
    <w:tbl>
      <w:tblPr>
        <w:tblW w:w="0" w:type="auto"/>
        <w:tblCellSpacing w:w="20" w:type="dxa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  <w:insideH w:val="inset" w:sz="2" w:space="0" w:color="auto"/>
          <w:insideV w:val="inset" w:sz="2" w:space="0" w:color="auto"/>
        </w:tblBorders>
        <w:tblLook w:val="01E0"/>
      </w:tblPr>
      <w:tblGrid>
        <w:gridCol w:w="2220"/>
        <w:gridCol w:w="6108"/>
      </w:tblGrid>
      <w:tr w:rsidR="00695EF6" w:rsidRPr="00B8505C" w:rsidTr="00AC02D7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695EF6" w:rsidRPr="00B8505C" w:rsidRDefault="00695EF6" w:rsidP="00AC02D7">
            <w:pPr>
              <w:rPr>
                <w:rFonts w:cs="Lucida Sans Unicode"/>
                <w:b/>
                <w:szCs w:val="20"/>
              </w:rPr>
            </w:pPr>
            <w:r w:rsidRPr="00B8505C">
              <w:rPr>
                <w:rFonts w:cs="Lucida Sans Unicode"/>
                <w:szCs w:val="20"/>
              </w:rPr>
              <w:t>Naam inschrijver:</w:t>
            </w:r>
          </w:p>
        </w:tc>
        <w:tc>
          <w:tcPr>
            <w:tcW w:w="6048" w:type="dxa"/>
          </w:tcPr>
          <w:p w:rsidR="00695EF6" w:rsidRPr="00B8505C" w:rsidRDefault="00695EF6" w:rsidP="00AC02D7">
            <w:pPr>
              <w:ind w:firstLine="708"/>
              <w:rPr>
                <w:rFonts w:cs="Lucida Sans Unicode"/>
                <w:b/>
                <w:szCs w:val="20"/>
              </w:rPr>
            </w:pPr>
          </w:p>
        </w:tc>
      </w:tr>
      <w:tr w:rsidR="00695EF6" w:rsidRPr="00B8505C" w:rsidTr="00AC02D7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695EF6" w:rsidRPr="00B8505C" w:rsidRDefault="00695EF6" w:rsidP="00AC02D7">
            <w:pPr>
              <w:rPr>
                <w:rFonts w:cs="Lucida Sans Unicode"/>
                <w:b/>
                <w:szCs w:val="20"/>
              </w:rPr>
            </w:pPr>
            <w:r w:rsidRPr="00B8505C">
              <w:rPr>
                <w:rFonts w:cs="Lucida Sans Unicode"/>
                <w:szCs w:val="20"/>
              </w:rPr>
              <w:t>Naam ondertekenaar:</w:t>
            </w:r>
          </w:p>
        </w:tc>
        <w:tc>
          <w:tcPr>
            <w:tcW w:w="6048" w:type="dxa"/>
          </w:tcPr>
          <w:p w:rsidR="00695EF6" w:rsidRPr="00B8505C" w:rsidRDefault="00695EF6" w:rsidP="00AC02D7">
            <w:pPr>
              <w:rPr>
                <w:rFonts w:cs="Lucida Sans Unicode"/>
                <w:b/>
                <w:szCs w:val="20"/>
              </w:rPr>
            </w:pPr>
          </w:p>
        </w:tc>
      </w:tr>
      <w:tr w:rsidR="00695EF6" w:rsidRPr="00B8505C" w:rsidTr="00AC02D7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695EF6" w:rsidRPr="00B8505C" w:rsidRDefault="00695EF6" w:rsidP="00AC02D7">
            <w:pPr>
              <w:rPr>
                <w:rFonts w:cs="Lucida Sans Unicode"/>
                <w:szCs w:val="20"/>
              </w:rPr>
            </w:pPr>
            <w:r w:rsidRPr="00B8505C">
              <w:rPr>
                <w:rFonts w:cs="Lucida Sans Unicode"/>
                <w:szCs w:val="20"/>
              </w:rPr>
              <w:t>Functie:</w:t>
            </w:r>
          </w:p>
        </w:tc>
        <w:tc>
          <w:tcPr>
            <w:tcW w:w="6048" w:type="dxa"/>
          </w:tcPr>
          <w:p w:rsidR="00695EF6" w:rsidRPr="00B8505C" w:rsidRDefault="00695EF6" w:rsidP="00AC02D7">
            <w:pPr>
              <w:rPr>
                <w:rFonts w:cs="Lucida Sans Unicode"/>
                <w:b/>
                <w:szCs w:val="20"/>
              </w:rPr>
            </w:pPr>
          </w:p>
        </w:tc>
      </w:tr>
      <w:tr w:rsidR="00695EF6" w:rsidRPr="00B8505C" w:rsidTr="00AC02D7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695EF6" w:rsidRPr="00B8505C" w:rsidRDefault="00695EF6" w:rsidP="00AC02D7">
            <w:pPr>
              <w:rPr>
                <w:rFonts w:cs="Lucida Sans Unicode"/>
                <w:szCs w:val="20"/>
              </w:rPr>
            </w:pPr>
            <w:r w:rsidRPr="00B8505C">
              <w:rPr>
                <w:rFonts w:cs="Lucida Sans Unicode"/>
                <w:szCs w:val="20"/>
              </w:rPr>
              <w:t>Handtekening:</w:t>
            </w:r>
          </w:p>
          <w:p w:rsidR="00695EF6" w:rsidRPr="00B8505C" w:rsidRDefault="00695EF6" w:rsidP="00AC02D7">
            <w:pPr>
              <w:rPr>
                <w:rFonts w:cs="Lucida Sans Unicode"/>
                <w:b/>
                <w:szCs w:val="20"/>
              </w:rPr>
            </w:pPr>
          </w:p>
        </w:tc>
        <w:tc>
          <w:tcPr>
            <w:tcW w:w="6048" w:type="dxa"/>
          </w:tcPr>
          <w:p w:rsidR="00695EF6" w:rsidRPr="00B8505C" w:rsidRDefault="00695EF6" w:rsidP="00AC02D7">
            <w:pPr>
              <w:rPr>
                <w:rFonts w:cs="Lucida Sans Unicode"/>
                <w:b/>
                <w:szCs w:val="20"/>
              </w:rPr>
            </w:pPr>
          </w:p>
        </w:tc>
      </w:tr>
      <w:tr w:rsidR="00695EF6" w:rsidRPr="00B8505C" w:rsidTr="00AC02D7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695EF6" w:rsidRPr="00B8505C" w:rsidRDefault="00695EF6" w:rsidP="00AC02D7">
            <w:pPr>
              <w:rPr>
                <w:rFonts w:cs="Lucida Sans Unicode"/>
                <w:szCs w:val="20"/>
              </w:rPr>
            </w:pPr>
            <w:r w:rsidRPr="00B8505C">
              <w:rPr>
                <w:rFonts w:cs="Lucida Sans Unicode"/>
                <w:szCs w:val="20"/>
              </w:rPr>
              <w:t>Datum:</w:t>
            </w:r>
          </w:p>
        </w:tc>
        <w:tc>
          <w:tcPr>
            <w:tcW w:w="6048" w:type="dxa"/>
          </w:tcPr>
          <w:p w:rsidR="00695EF6" w:rsidRPr="00B8505C" w:rsidRDefault="00695EF6" w:rsidP="00AC02D7">
            <w:pPr>
              <w:rPr>
                <w:rFonts w:cs="Lucida Sans Unicode"/>
                <w:b/>
                <w:szCs w:val="20"/>
              </w:rPr>
            </w:pPr>
          </w:p>
        </w:tc>
      </w:tr>
    </w:tbl>
    <w:p w:rsidR="00695EF6" w:rsidRPr="00BF534F" w:rsidRDefault="00695EF6" w:rsidP="00695EF6">
      <w:pPr>
        <w:keepNext/>
        <w:spacing w:before="240" w:after="60"/>
        <w:outlineLvl w:val="0"/>
        <w:rPr>
          <w:rFonts w:cs="Lucida Sans Unicode"/>
          <w:b/>
          <w:kern w:val="32"/>
          <w:szCs w:val="20"/>
        </w:rPr>
      </w:pPr>
    </w:p>
    <w:p w:rsidR="00695EF6" w:rsidRDefault="00695EF6"/>
    <w:p w:rsidR="00695EF6" w:rsidRDefault="00695EF6"/>
    <w:sectPr w:rsidR="00695EF6" w:rsidSect="00DC5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EF6" w:rsidRDefault="00695EF6" w:rsidP="00695EF6">
      <w:r>
        <w:separator/>
      </w:r>
    </w:p>
  </w:endnote>
  <w:endnote w:type="continuationSeparator" w:id="0">
    <w:p w:rsidR="00695EF6" w:rsidRDefault="00695EF6" w:rsidP="0069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EF6" w:rsidRDefault="00695EF6" w:rsidP="00695EF6">
      <w:r>
        <w:separator/>
      </w:r>
    </w:p>
  </w:footnote>
  <w:footnote w:type="continuationSeparator" w:id="0">
    <w:p w:rsidR="00695EF6" w:rsidRDefault="00695EF6" w:rsidP="00695EF6">
      <w:r>
        <w:continuationSeparator/>
      </w:r>
    </w:p>
  </w:footnote>
  <w:footnote w:id="1">
    <w:p w:rsidR="00695EF6" w:rsidRDefault="00695EF6" w:rsidP="00695EF6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D53196">
        <w:rPr>
          <w:rFonts w:eastAsia="Calibri" w:cs="Lucida Sans Unicode"/>
          <w:sz w:val="18"/>
          <w:szCs w:val="18"/>
          <w:lang w:eastAsia="en-US"/>
        </w:rPr>
        <w:t>Opdrachtgever behoudt zich het recht voor om op een later moment Algemene Inhuurvoorwaarden toe te voegen of te wijzigen.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EF6"/>
    <w:rsid w:val="001001E8"/>
    <w:rsid w:val="002A4190"/>
    <w:rsid w:val="00437589"/>
    <w:rsid w:val="005D24AF"/>
    <w:rsid w:val="00695EF6"/>
    <w:rsid w:val="00800101"/>
    <w:rsid w:val="0094505C"/>
    <w:rsid w:val="00990148"/>
    <w:rsid w:val="00DC5C66"/>
    <w:rsid w:val="00E071CC"/>
    <w:rsid w:val="00F82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95EF6"/>
    <w:pPr>
      <w:spacing w:after="0" w:line="240" w:lineRule="auto"/>
    </w:pPr>
    <w:rPr>
      <w:rFonts w:ascii="Lucida Sans Unicode" w:eastAsia="Times New Roman" w:hAnsi="Lucida Sans Unicode"/>
      <w:sz w:val="20"/>
      <w:szCs w:val="24"/>
      <w:lang w:val="nl-NL" w:eastAsia="nl-NL" w:bidi="ar-SA"/>
    </w:rPr>
  </w:style>
  <w:style w:type="paragraph" w:styleId="Kop1">
    <w:name w:val="heading 1"/>
    <w:basedOn w:val="Standaard"/>
    <w:next w:val="Standaard"/>
    <w:link w:val="Kop1Char"/>
    <w:uiPriority w:val="9"/>
    <w:qFormat/>
    <w:rsid w:val="009450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 w:bidi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450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 w:bidi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450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 w:bidi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4505C"/>
    <w:pPr>
      <w:keepNext/>
      <w:spacing w:before="240" w:after="60"/>
      <w:outlineLvl w:val="3"/>
    </w:pPr>
    <w:rPr>
      <w:rFonts w:ascii="Arial" w:eastAsiaTheme="minorEastAsia" w:hAnsi="Arial"/>
      <w:b/>
      <w:bCs/>
      <w:sz w:val="28"/>
      <w:szCs w:val="28"/>
      <w:lang w:eastAsia="en-US" w:bidi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505C"/>
    <w:pPr>
      <w:spacing w:before="240" w:after="60"/>
      <w:outlineLvl w:val="4"/>
    </w:pPr>
    <w:rPr>
      <w:rFonts w:ascii="Arial" w:eastAsiaTheme="minorEastAsia" w:hAnsi="Arial"/>
      <w:b/>
      <w:bCs/>
      <w:i/>
      <w:iCs/>
      <w:sz w:val="26"/>
      <w:szCs w:val="26"/>
      <w:lang w:eastAsia="en-US" w:bidi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505C"/>
    <w:pPr>
      <w:spacing w:before="240" w:after="60"/>
      <w:outlineLvl w:val="5"/>
    </w:pPr>
    <w:rPr>
      <w:rFonts w:ascii="Arial" w:eastAsiaTheme="minorEastAsia" w:hAnsi="Arial"/>
      <w:b/>
      <w:bCs/>
      <w:sz w:val="22"/>
      <w:szCs w:val="22"/>
      <w:lang w:eastAsia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505C"/>
    <w:pPr>
      <w:spacing w:before="240" w:after="60"/>
      <w:outlineLvl w:val="6"/>
    </w:pPr>
    <w:rPr>
      <w:rFonts w:ascii="Arial" w:eastAsiaTheme="minorEastAsia" w:hAnsi="Arial"/>
      <w:lang w:eastAsia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4505C"/>
    <w:pPr>
      <w:spacing w:before="240" w:after="60"/>
      <w:outlineLvl w:val="7"/>
    </w:pPr>
    <w:rPr>
      <w:rFonts w:ascii="Arial" w:eastAsiaTheme="minorEastAsia" w:hAnsi="Arial"/>
      <w:i/>
      <w:iCs/>
      <w:lang w:eastAsia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450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450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450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450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4505C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505C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505C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505C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505C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505C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9450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 w:bidi="en-US"/>
    </w:rPr>
  </w:style>
  <w:style w:type="character" w:customStyle="1" w:styleId="TitelChar">
    <w:name w:val="Titel Char"/>
    <w:basedOn w:val="Standaardalinea-lettertype"/>
    <w:link w:val="Titel"/>
    <w:uiPriority w:val="10"/>
    <w:rsid w:val="009450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el">
    <w:name w:val="Subtitle"/>
    <w:basedOn w:val="Standaard"/>
    <w:next w:val="Standaard"/>
    <w:link w:val="SubtitelChar"/>
    <w:uiPriority w:val="11"/>
    <w:qFormat/>
    <w:rsid w:val="0094505C"/>
    <w:pPr>
      <w:spacing w:after="60"/>
      <w:jc w:val="center"/>
      <w:outlineLvl w:val="1"/>
    </w:pPr>
    <w:rPr>
      <w:rFonts w:asciiTheme="majorHAnsi" w:eastAsiaTheme="majorEastAsia" w:hAnsiTheme="majorHAnsi"/>
      <w:lang w:eastAsia="en-US" w:bidi="en-US"/>
    </w:rPr>
  </w:style>
  <w:style w:type="character" w:customStyle="1" w:styleId="SubtitelChar">
    <w:name w:val="Subtitel Char"/>
    <w:basedOn w:val="Standaardalinea-lettertype"/>
    <w:link w:val="Subtitel"/>
    <w:uiPriority w:val="11"/>
    <w:rsid w:val="0094505C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94505C"/>
    <w:rPr>
      <w:b/>
      <w:bCs/>
    </w:rPr>
  </w:style>
  <w:style w:type="character" w:styleId="Nadruk">
    <w:name w:val="Emphasis"/>
    <w:basedOn w:val="Standaardalinea-lettertype"/>
    <w:uiPriority w:val="20"/>
    <w:qFormat/>
    <w:rsid w:val="0094505C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94505C"/>
    <w:rPr>
      <w:rFonts w:ascii="Arial" w:eastAsiaTheme="minorEastAsia" w:hAnsi="Arial"/>
      <w:szCs w:val="32"/>
      <w:lang w:eastAsia="en-US" w:bidi="en-US"/>
    </w:rPr>
  </w:style>
  <w:style w:type="paragraph" w:styleId="Lijstalinea">
    <w:name w:val="List Paragraph"/>
    <w:basedOn w:val="Standaard"/>
    <w:uiPriority w:val="34"/>
    <w:qFormat/>
    <w:rsid w:val="0094505C"/>
    <w:pPr>
      <w:ind w:left="720"/>
      <w:contextualSpacing/>
    </w:pPr>
    <w:rPr>
      <w:rFonts w:ascii="Arial" w:eastAsiaTheme="minorEastAsia" w:hAnsi="Arial"/>
      <w:lang w:eastAsia="en-US" w:bidi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94505C"/>
    <w:rPr>
      <w:rFonts w:ascii="Arial" w:eastAsiaTheme="minorEastAsia" w:hAnsi="Arial"/>
      <w:i/>
      <w:lang w:eastAsia="en-US" w:bidi="en-US"/>
    </w:rPr>
  </w:style>
  <w:style w:type="character" w:customStyle="1" w:styleId="CitaatChar">
    <w:name w:val="Citaat Char"/>
    <w:basedOn w:val="Standaardalinea-lettertype"/>
    <w:link w:val="Citaat"/>
    <w:uiPriority w:val="29"/>
    <w:rsid w:val="0094505C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4505C"/>
    <w:pPr>
      <w:ind w:left="720" w:right="720"/>
    </w:pPr>
    <w:rPr>
      <w:rFonts w:ascii="Arial" w:eastAsiaTheme="minorEastAsia" w:hAnsi="Arial"/>
      <w:b/>
      <w:i/>
      <w:szCs w:val="22"/>
      <w:lang w:eastAsia="en-US" w:bidi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4505C"/>
    <w:rPr>
      <w:b/>
      <w:i/>
      <w:sz w:val="24"/>
    </w:rPr>
  </w:style>
  <w:style w:type="character" w:styleId="Subtielebenadrukking">
    <w:name w:val="Subtle Emphasis"/>
    <w:uiPriority w:val="19"/>
    <w:qFormat/>
    <w:rsid w:val="0094505C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94505C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94505C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94505C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94505C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4505C"/>
    <w:pPr>
      <w:outlineLvl w:val="9"/>
    </w:pPr>
  </w:style>
  <w:style w:type="paragraph" w:styleId="Voetnoottekst">
    <w:name w:val="footnote text"/>
    <w:basedOn w:val="Standaard"/>
    <w:link w:val="VoetnoottekstChar"/>
    <w:semiHidden/>
    <w:rsid w:val="00695EF6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95EF6"/>
    <w:rPr>
      <w:rFonts w:ascii="Lucida Sans Unicode" w:eastAsia="Times New Roman" w:hAnsi="Lucida Sans Unicode"/>
      <w:sz w:val="20"/>
      <w:szCs w:val="20"/>
      <w:lang w:val="nl-NL" w:eastAsia="nl-NL" w:bidi="ar-SA"/>
    </w:rPr>
  </w:style>
  <w:style w:type="character" w:styleId="Voetnootmarkering">
    <w:name w:val="footnote reference"/>
    <w:semiHidden/>
    <w:rsid w:val="00695EF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292</Characters>
  <Application>Microsoft Office Word</Application>
  <DocSecurity>0</DocSecurity>
  <Lines>2</Lines>
  <Paragraphs>1</Paragraphs>
  <ScaleCrop>false</ScaleCrop>
  <Company>Gemeente Gouda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M. 't Hooft</dc:creator>
  <cp:lastModifiedBy>S. M. 't Hooft </cp:lastModifiedBy>
  <cp:revision>1</cp:revision>
  <dcterms:created xsi:type="dcterms:W3CDTF">2016-12-01T12:56:00Z</dcterms:created>
  <dcterms:modified xsi:type="dcterms:W3CDTF">2016-12-01T12:56:00Z</dcterms:modified>
</cp:coreProperties>
</file>